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72986" w14:textId="298E3123" w:rsidR="00E46EB2" w:rsidRDefault="003D25F3" w:rsidP="00974650">
      <w:pPr>
        <w:spacing w:after="0"/>
        <w:rPr>
          <w:rFonts w:ascii="Times New Roman" w:hAnsi="Times New Roman" w:cs="Times New Roman"/>
          <w:b/>
          <w:color w:val="0070C0"/>
          <w:sz w:val="28"/>
          <w:szCs w:val="32"/>
        </w:rPr>
      </w:pPr>
      <w:r w:rsidRPr="00974650">
        <w:rPr>
          <w:rFonts w:ascii="Times New Roman" w:hAnsi="Times New Roman" w:cs="Times New Roman"/>
          <w:b/>
          <w:noProof/>
          <w:color w:val="0070C0"/>
          <w:sz w:val="36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0A6B8820" wp14:editId="78EBF221">
            <wp:simplePos x="0" y="0"/>
            <wp:positionH relativeFrom="column">
              <wp:posOffset>4845685</wp:posOffset>
            </wp:positionH>
            <wp:positionV relativeFrom="paragraph">
              <wp:posOffset>-173355</wp:posOffset>
            </wp:positionV>
            <wp:extent cx="1536700" cy="678180"/>
            <wp:effectExtent l="0" t="0" r="6350" b="7620"/>
            <wp:wrapTight wrapText="bothSides">
              <wp:wrapPolygon edited="0">
                <wp:start x="0" y="0"/>
                <wp:lineTo x="0" y="21236"/>
                <wp:lineTo x="21421" y="21236"/>
                <wp:lineTo x="21421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F14" w:rsidRPr="00974650">
        <w:rPr>
          <w:rFonts w:ascii="Times New Roman" w:hAnsi="Times New Roman" w:cs="Times New Roman"/>
          <w:b/>
          <w:color w:val="0070C0"/>
          <w:sz w:val="36"/>
          <w:szCs w:val="32"/>
        </w:rPr>
        <w:t>Český optický klast</w:t>
      </w:r>
      <w:r w:rsidR="003D6A7F" w:rsidRPr="00974650">
        <w:rPr>
          <w:rFonts w:ascii="Times New Roman" w:hAnsi="Times New Roman" w:cs="Times New Roman"/>
          <w:b/>
          <w:color w:val="0070C0"/>
          <w:sz w:val="36"/>
          <w:szCs w:val="32"/>
        </w:rPr>
        <w:t>r</w:t>
      </w:r>
      <w:r w:rsidR="001B1F14" w:rsidRPr="00974650">
        <w:rPr>
          <w:rFonts w:ascii="Times New Roman" w:hAnsi="Times New Roman" w:cs="Times New Roman"/>
          <w:b/>
          <w:color w:val="0070C0"/>
          <w:sz w:val="36"/>
          <w:szCs w:val="32"/>
        </w:rPr>
        <w:t xml:space="preserve"> </w:t>
      </w:r>
      <w:r w:rsidR="00974650" w:rsidRPr="00974650">
        <w:rPr>
          <w:rFonts w:ascii="Times New Roman" w:hAnsi="Times New Roman" w:cs="Times New Roman"/>
          <w:b/>
          <w:color w:val="0070C0"/>
          <w:sz w:val="36"/>
          <w:szCs w:val="32"/>
        </w:rPr>
        <w:t>se rozšiřuje o nové členy</w:t>
      </w:r>
    </w:p>
    <w:p w14:paraId="25DCFACC" w14:textId="77777777" w:rsidR="00974650" w:rsidRPr="00974650" w:rsidRDefault="00974650" w:rsidP="00974650">
      <w:pPr>
        <w:spacing w:after="0"/>
        <w:rPr>
          <w:rFonts w:ascii="Times New Roman" w:hAnsi="Times New Roman" w:cs="Times New Roman"/>
          <w:b/>
          <w:color w:val="0070C0"/>
          <w:sz w:val="28"/>
          <w:szCs w:val="32"/>
        </w:rPr>
      </w:pPr>
    </w:p>
    <w:p w14:paraId="24E6C170" w14:textId="77777777" w:rsidR="005B4B2C" w:rsidRDefault="005B4B2C" w:rsidP="00BF672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402A906" w14:textId="4D31F677" w:rsidR="00974650" w:rsidRDefault="00974650" w:rsidP="00BF67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Přerov 13. června</w:t>
      </w:r>
      <w:r w:rsidR="00A701E0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="008073D7" w:rsidRPr="006F5C9D">
        <w:rPr>
          <w:rFonts w:ascii="Times New Roman" w:hAnsi="Times New Roman" w:cs="Times New Roman"/>
          <w:bCs/>
          <w:sz w:val="24"/>
          <w:szCs w:val="24"/>
        </w:rPr>
        <w:t xml:space="preserve"> –</w:t>
      </w:r>
      <w:r w:rsidR="008073D7" w:rsidRPr="006F5C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A6DC8">
        <w:rPr>
          <w:rFonts w:ascii="Times New Roman" w:hAnsi="Times New Roman" w:cs="Times New Roman"/>
          <w:b/>
          <w:bCs/>
          <w:sz w:val="24"/>
          <w:szCs w:val="24"/>
        </w:rPr>
        <w:t>V prostorách společnosti Meopta-optik</w:t>
      </w:r>
      <w:r w:rsidR="0071772B">
        <w:rPr>
          <w:rFonts w:ascii="Times New Roman" w:hAnsi="Times New Roman" w:cs="Times New Roman"/>
          <w:b/>
          <w:bCs/>
          <w:sz w:val="24"/>
          <w:szCs w:val="24"/>
        </w:rPr>
        <w:t>a se dne 12. 6. 2018 uskutečnilo</w:t>
      </w:r>
      <w:r w:rsidR="005A6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772B">
        <w:rPr>
          <w:rFonts w:ascii="Times New Roman" w:hAnsi="Times New Roman" w:cs="Times New Roman"/>
          <w:b/>
          <w:bCs/>
          <w:sz w:val="24"/>
          <w:szCs w:val="24"/>
        </w:rPr>
        <w:t>zasedání členské</w:t>
      </w:r>
      <w:r w:rsidR="005A6DC8">
        <w:rPr>
          <w:rFonts w:ascii="Times New Roman" w:hAnsi="Times New Roman" w:cs="Times New Roman"/>
          <w:b/>
          <w:bCs/>
          <w:sz w:val="24"/>
          <w:szCs w:val="24"/>
        </w:rPr>
        <w:t xml:space="preserve"> schůze Českého optického klastru, jejímž hlavním bodem programu bylo vedle zhodnocení startu činnosti a diskuze o plánov</w:t>
      </w:r>
      <w:r w:rsidR="00AC78E4">
        <w:rPr>
          <w:rFonts w:ascii="Times New Roman" w:hAnsi="Times New Roman" w:cs="Times New Roman"/>
          <w:b/>
          <w:bCs/>
          <w:sz w:val="24"/>
          <w:szCs w:val="24"/>
        </w:rPr>
        <w:t>aných aktivitách</w:t>
      </w:r>
      <w:r w:rsidR="005A6DC8">
        <w:rPr>
          <w:rFonts w:ascii="Times New Roman" w:hAnsi="Times New Roman" w:cs="Times New Roman"/>
          <w:b/>
          <w:bCs/>
          <w:sz w:val="24"/>
          <w:szCs w:val="24"/>
        </w:rPr>
        <w:t xml:space="preserve"> také rozhodnutí o přijetí nových členů. Klastr se tak roz</w:t>
      </w:r>
      <w:r w:rsidR="00376AB3">
        <w:rPr>
          <w:rFonts w:ascii="Times New Roman" w:hAnsi="Times New Roman" w:cs="Times New Roman"/>
          <w:b/>
          <w:bCs/>
          <w:sz w:val="24"/>
          <w:szCs w:val="24"/>
        </w:rPr>
        <w:t>šířil o další zájemce, kteří se chtějí podílet na</w:t>
      </w:r>
      <w:r w:rsidR="005A6DC8">
        <w:rPr>
          <w:rFonts w:ascii="Times New Roman" w:hAnsi="Times New Roman" w:cs="Times New Roman"/>
          <w:b/>
          <w:bCs/>
          <w:sz w:val="24"/>
          <w:szCs w:val="24"/>
        </w:rPr>
        <w:t xml:space="preserve"> budování </w:t>
      </w:r>
      <w:r w:rsidR="00376AB3">
        <w:rPr>
          <w:rFonts w:ascii="Times New Roman" w:hAnsi="Times New Roman" w:cs="Times New Roman"/>
          <w:b/>
          <w:bCs/>
          <w:sz w:val="24"/>
          <w:szCs w:val="24"/>
        </w:rPr>
        <w:t>centra</w:t>
      </w:r>
      <w:r w:rsidR="00376AB3" w:rsidRPr="00376AB3">
        <w:rPr>
          <w:rFonts w:ascii="Times New Roman" w:hAnsi="Times New Roman" w:cs="Times New Roman"/>
          <w:b/>
          <w:bCs/>
          <w:sz w:val="24"/>
          <w:szCs w:val="24"/>
        </w:rPr>
        <w:t xml:space="preserve"> pro inovace v optice ve střední Evropě</w:t>
      </w:r>
      <w:r w:rsidR="00415515">
        <w:rPr>
          <w:rFonts w:ascii="Times New Roman" w:hAnsi="Times New Roman" w:cs="Times New Roman"/>
          <w:b/>
          <w:bCs/>
          <w:sz w:val="24"/>
          <w:szCs w:val="24"/>
        </w:rPr>
        <w:t xml:space="preserve"> a těžit ze společných projektů klastru</w:t>
      </w:r>
      <w:r w:rsidR="00376AB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ABBE145" w14:textId="0B7D436C" w:rsidR="00974650" w:rsidRDefault="00376AB3" w:rsidP="00BF67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6AB3">
        <w:rPr>
          <w:rFonts w:ascii="Times New Roman" w:hAnsi="Times New Roman" w:cs="Times New Roman"/>
          <w:bCs/>
          <w:sz w:val="24"/>
          <w:szCs w:val="24"/>
        </w:rPr>
        <w:t>Novými členy Českého optického klastru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37D6">
        <w:rPr>
          <w:rFonts w:ascii="Times New Roman" w:hAnsi="Times New Roman" w:cs="Times New Roman"/>
          <w:bCs/>
          <w:sz w:val="24"/>
          <w:szCs w:val="24"/>
        </w:rPr>
        <w:t xml:space="preserve">(COC) </w:t>
      </w:r>
      <w:r w:rsidR="006B1B45">
        <w:rPr>
          <w:rFonts w:ascii="Times New Roman" w:hAnsi="Times New Roman" w:cs="Times New Roman"/>
          <w:bCs/>
          <w:sz w:val="24"/>
          <w:szCs w:val="24"/>
        </w:rPr>
        <w:t>se staly výzkumné i průmyslové subjekty působící v oblasti optiky, a 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B3A">
        <w:rPr>
          <w:rFonts w:ascii="Times New Roman" w:hAnsi="Times New Roman" w:cs="Times New Roman"/>
          <w:bCs/>
          <w:sz w:val="24"/>
          <w:szCs w:val="24"/>
        </w:rPr>
        <w:t xml:space="preserve">Univerzita Palackého v Olomouci, </w:t>
      </w:r>
      <w:r w:rsidR="00613D56">
        <w:rPr>
          <w:rFonts w:ascii="Times New Roman" w:hAnsi="Times New Roman" w:cs="Times New Roman"/>
          <w:bCs/>
          <w:sz w:val="24"/>
          <w:szCs w:val="24"/>
        </w:rPr>
        <w:t>České vysoké učení technické v Praze, Fyzikální ústav Akademie věd ČR, Jihočeská univerzita v Českých Budějovicích, Univerzita obrany v </w:t>
      </w:r>
      <w:r w:rsidR="0071772B">
        <w:rPr>
          <w:rFonts w:ascii="Times New Roman" w:hAnsi="Times New Roman" w:cs="Times New Roman"/>
          <w:bCs/>
          <w:sz w:val="24"/>
          <w:szCs w:val="24"/>
        </w:rPr>
        <w:t>Brně</w:t>
      </w:r>
      <w:r w:rsidR="00613D56">
        <w:rPr>
          <w:rFonts w:ascii="Times New Roman" w:hAnsi="Times New Roman" w:cs="Times New Roman"/>
          <w:bCs/>
          <w:sz w:val="24"/>
          <w:szCs w:val="24"/>
        </w:rPr>
        <w:t xml:space="preserve"> a společnost </w:t>
      </w:r>
      <w:proofErr w:type="spellStart"/>
      <w:r w:rsidR="005A5300" w:rsidRPr="005A5300">
        <w:rPr>
          <w:rFonts w:ascii="Times New Roman" w:hAnsi="Times New Roman" w:cs="Times New Roman"/>
          <w:bCs/>
          <w:sz w:val="24"/>
          <w:szCs w:val="24"/>
        </w:rPr>
        <w:t>Networkg</w:t>
      </w:r>
      <w:r w:rsidR="00613D56" w:rsidRPr="005A5300">
        <w:rPr>
          <w:rFonts w:ascii="Times New Roman" w:hAnsi="Times New Roman" w:cs="Times New Roman"/>
          <w:bCs/>
          <w:sz w:val="24"/>
          <w:szCs w:val="24"/>
        </w:rPr>
        <w:t>roup</w:t>
      </w:r>
      <w:proofErr w:type="spellEnd"/>
      <w:r w:rsidR="00613D56" w:rsidRPr="005A5300">
        <w:rPr>
          <w:rFonts w:ascii="Times New Roman" w:hAnsi="Times New Roman" w:cs="Times New Roman"/>
          <w:bCs/>
          <w:sz w:val="24"/>
          <w:szCs w:val="24"/>
        </w:rPr>
        <w:t xml:space="preserve"> s.r.</w:t>
      </w:r>
      <w:r w:rsidR="00613D56">
        <w:rPr>
          <w:rFonts w:ascii="Times New Roman" w:hAnsi="Times New Roman" w:cs="Times New Roman"/>
          <w:bCs/>
          <w:sz w:val="24"/>
          <w:szCs w:val="24"/>
        </w:rPr>
        <w:t>o.</w:t>
      </w:r>
    </w:p>
    <w:p w14:paraId="5186FFB8" w14:textId="173C463E" w:rsidR="00376AB3" w:rsidRDefault="00A237D6" w:rsidP="00BF6725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 jednání členské schůze nav</w:t>
      </w:r>
      <w:r w:rsidR="00685B3A">
        <w:rPr>
          <w:rFonts w:ascii="Times New Roman" w:hAnsi="Times New Roman" w:cs="Times New Roman"/>
          <w:bCs/>
          <w:sz w:val="24"/>
          <w:szCs w:val="24"/>
        </w:rPr>
        <w:t>áz</w:t>
      </w:r>
      <w:r>
        <w:rPr>
          <w:rFonts w:ascii="Times New Roman" w:hAnsi="Times New Roman" w:cs="Times New Roman"/>
          <w:bCs/>
          <w:sz w:val="24"/>
          <w:szCs w:val="24"/>
        </w:rPr>
        <w:t xml:space="preserve">al workshop pro členy klastru a další zájemce o členství. Obsahem workshopu bylo jednak představení klíčových pilířů činnosti COC, další program byl </w:t>
      </w:r>
      <w:r w:rsidR="00685B3A">
        <w:rPr>
          <w:rFonts w:ascii="Times New Roman" w:hAnsi="Times New Roman" w:cs="Times New Roman"/>
          <w:bCs/>
          <w:sz w:val="24"/>
          <w:szCs w:val="24"/>
        </w:rPr>
        <w:t xml:space="preserve">pak </w:t>
      </w:r>
      <w:r>
        <w:rPr>
          <w:rFonts w:ascii="Times New Roman" w:hAnsi="Times New Roman" w:cs="Times New Roman"/>
          <w:bCs/>
          <w:sz w:val="24"/>
          <w:szCs w:val="24"/>
        </w:rPr>
        <w:t xml:space="preserve">zaměřen na problematiku industriální a spotřební optiky. </w:t>
      </w:r>
      <w:r w:rsidR="00625C5A">
        <w:rPr>
          <w:rFonts w:ascii="Times New Roman" w:hAnsi="Times New Roman" w:cs="Times New Roman"/>
          <w:bCs/>
          <w:sz w:val="24"/>
          <w:szCs w:val="24"/>
        </w:rPr>
        <w:t xml:space="preserve">O této oblasti a trendech vývoje </w:t>
      </w:r>
      <w:r w:rsidR="00F9110F">
        <w:rPr>
          <w:rFonts w:ascii="Times New Roman" w:hAnsi="Times New Roman" w:cs="Times New Roman"/>
          <w:bCs/>
          <w:sz w:val="24"/>
          <w:szCs w:val="24"/>
        </w:rPr>
        <w:t xml:space="preserve">oboru </w:t>
      </w:r>
      <w:r w:rsidR="00625C5A">
        <w:rPr>
          <w:rFonts w:ascii="Times New Roman" w:hAnsi="Times New Roman" w:cs="Times New Roman"/>
          <w:bCs/>
          <w:sz w:val="24"/>
          <w:szCs w:val="24"/>
        </w:rPr>
        <w:t>pohovořili zástupci jednoho ze zakládajících členů klastru, společnosti Meopta</w:t>
      </w:r>
      <w:r w:rsidR="00F91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C5A">
        <w:rPr>
          <w:rFonts w:ascii="Times New Roman" w:hAnsi="Times New Roman" w:cs="Times New Roman"/>
          <w:bCs/>
          <w:sz w:val="24"/>
          <w:szCs w:val="24"/>
        </w:rPr>
        <w:t>-</w:t>
      </w:r>
      <w:r w:rsidR="00F911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5C5A">
        <w:rPr>
          <w:rFonts w:ascii="Times New Roman" w:hAnsi="Times New Roman" w:cs="Times New Roman"/>
          <w:bCs/>
          <w:sz w:val="24"/>
          <w:szCs w:val="24"/>
        </w:rPr>
        <w:t xml:space="preserve">optika. Celá akce byla završena prohlídkou </w:t>
      </w:r>
      <w:r w:rsidR="00F9110F">
        <w:rPr>
          <w:rFonts w:ascii="Times New Roman" w:hAnsi="Times New Roman" w:cs="Times New Roman"/>
          <w:bCs/>
          <w:sz w:val="24"/>
          <w:szCs w:val="24"/>
        </w:rPr>
        <w:t xml:space="preserve">rozsáhlých </w:t>
      </w:r>
      <w:r w:rsidR="00625C5A">
        <w:rPr>
          <w:rFonts w:ascii="Times New Roman" w:hAnsi="Times New Roman" w:cs="Times New Roman"/>
          <w:bCs/>
          <w:sz w:val="24"/>
          <w:szCs w:val="24"/>
        </w:rPr>
        <w:t>vývojových a výrobních prostor této firmy.</w:t>
      </w:r>
    </w:p>
    <w:p w14:paraId="732979D0" w14:textId="274A8518" w:rsidR="005E40BF" w:rsidRDefault="005E40BF" w:rsidP="005E40B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Workshop byl dalším z plánované série workshopů, jejichž cílem je vedle dalších aktivit klastru podpořit rozvoj průmyslu optiky,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optomechatroniky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fotoniky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A31AA">
        <w:rPr>
          <w:rFonts w:ascii="Times New Roman" w:hAnsi="Times New Roman" w:cs="Times New Roman"/>
          <w:bCs/>
          <w:sz w:val="24"/>
          <w:szCs w:val="24"/>
        </w:rPr>
        <w:t xml:space="preserve">optoelektroniky a jemné mechaniky v České republice. Zatímco minulý workshop pořádaný </w:t>
      </w:r>
      <w:r w:rsidR="00891D86">
        <w:rPr>
          <w:rFonts w:ascii="Times New Roman" w:hAnsi="Times New Roman" w:cs="Times New Roman"/>
          <w:bCs/>
          <w:sz w:val="24"/>
          <w:szCs w:val="24"/>
        </w:rPr>
        <w:t xml:space="preserve">ve spolupráci s OK4Inovace </w:t>
      </w:r>
      <w:r w:rsidR="00CA31AA">
        <w:rPr>
          <w:rFonts w:ascii="Times New Roman" w:hAnsi="Times New Roman" w:cs="Times New Roman"/>
          <w:bCs/>
          <w:sz w:val="24"/>
          <w:szCs w:val="24"/>
        </w:rPr>
        <w:t xml:space="preserve">dne 13. března 2018 byl zaměřen na možné klastrem koordinované spojení </w:t>
      </w:r>
      <w:r w:rsidR="00CA31AA">
        <w:rPr>
          <w:rFonts w:ascii="Times New Roman" w:hAnsi="Times New Roman" w:cs="Times New Roman"/>
          <w:bCs/>
          <w:sz w:val="24"/>
          <w:szCs w:val="24"/>
        </w:rPr>
        <w:lastRenderedPageBreak/>
        <w:t>firem a výzkumných institucí v souvislosti s připravovanou státní zakázkou na bojová vozidla pěchoty (která budou potřebovat optické systémy), nyní šlo o účinnější zorientování v jedné ze specifických oblastí optiky a technologických trendech.</w:t>
      </w:r>
      <w:bookmarkStart w:id="0" w:name="_GoBack"/>
      <w:bookmarkEnd w:id="0"/>
    </w:p>
    <w:p w14:paraId="39E92E10" w14:textId="31C48A6E" w:rsidR="009B72BB" w:rsidRPr="002F39BA" w:rsidRDefault="002F39BA" w:rsidP="002F39B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</w:t>
      </w:r>
      <w:r w:rsidR="009B72BB">
        <w:rPr>
          <w:rFonts w:ascii="Times New Roman" w:hAnsi="Times New Roman" w:cs="Times New Roman"/>
          <w:bCs/>
          <w:sz w:val="24"/>
          <w:szCs w:val="24"/>
        </w:rPr>
        <w:t>ký optic</w:t>
      </w:r>
      <w:r>
        <w:rPr>
          <w:rFonts w:ascii="Times New Roman" w:hAnsi="Times New Roman" w:cs="Times New Roman"/>
          <w:bCs/>
          <w:sz w:val="24"/>
          <w:szCs w:val="24"/>
        </w:rPr>
        <w:t>ký klastr je otevřený novým zájemcům o členství.</w:t>
      </w:r>
      <w:r w:rsidR="009B72B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19FC">
        <w:rPr>
          <w:rFonts w:ascii="Times New Roman" w:hAnsi="Times New Roman" w:cs="Times New Roman"/>
          <w:bCs/>
          <w:sz w:val="24"/>
          <w:szCs w:val="24"/>
        </w:rPr>
        <w:t xml:space="preserve">Předseda výkonné rady klastru Jiří Nuc sdělil: </w:t>
      </w:r>
      <w:r w:rsidR="006B19FC" w:rsidRPr="006B19FC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="009B72BB" w:rsidRPr="006B19FC">
        <w:rPr>
          <w:rFonts w:ascii="Times New Roman" w:hAnsi="Times New Roman" w:cs="Times New Roman"/>
          <w:bCs/>
          <w:i/>
          <w:sz w:val="24"/>
          <w:szCs w:val="24"/>
        </w:rPr>
        <w:t>Mezi společné zájmy</w:t>
      </w:r>
      <w:r w:rsidR="005A5300">
        <w:rPr>
          <w:rFonts w:ascii="Times New Roman" w:hAnsi="Times New Roman" w:cs="Times New Roman"/>
          <w:bCs/>
          <w:i/>
          <w:sz w:val="24"/>
          <w:szCs w:val="24"/>
        </w:rPr>
        <w:t xml:space="preserve"> a přínosy pro členy</w:t>
      </w:r>
      <w:r w:rsidR="009B72BB" w:rsidRPr="006B19FC">
        <w:rPr>
          <w:rFonts w:ascii="Times New Roman" w:hAnsi="Times New Roman" w:cs="Times New Roman"/>
          <w:bCs/>
          <w:i/>
          <w:sz w:val="24"/>
          <w:szCs w:val="24"/>
        </w:rPr>
        <w:t xml:space="preserve"> klastru patří efektivnější navazování spoluprací ve výzkumu a vývoji, usnadnění </w:t>
      </w:r>
      <w:r w:rsidR="0088213F" w:rsidRPr="006B19FC">
        <w:rPr>
          <w:rFonts w:ascii="Times New Roman" w:hAnsi="Times New Roman" w:cs="Times New Roman"/>
          <w:bCs/>
          <w:i/>
          <w:sz w:val="24"/>
          <w:szCs w:val="24"/>
        </w:rPr>
        <w:t xml:space="preserve">exportu i </w:t>
      </w:r>
      <w:r w:rsidR="009B72BB" w:rsidRPr="006B19FC">
        <w:rPr>
          <w:rFonts w:ascii="Times New Roman" w:hAnsi="Times New Roman" w:cs="Times New Roman"/>
          <w:bCs/>
          <w:i/>
          <w:sz w:val="24"/>
          <w:szCs w:val="24"/>
        </w:rPr>
        <w:t xml:space="preserve">přístupu k velkým </w:t>
      </w:r>
      <w:r w:rsidR="0088213F" w:rsidRPr="006B19FC">
        <w:rPr>
          <w:rFonts w:ascii="Times New Roman" w:hAnsi="Times New Roman" w:cs="Times New Roman"/>
          <w:bCs/>
          <w:i/>
          <w:sz w:val="24"/>
          <w:szCs w:val="24"/>
        </w:rPr>
        <w:t>zakázkám a motivace</w:t>
      </w:r>
      <w:r w:rsidR="009B72BB" w:rsidRPr="006B19FC">
        <w:rPr>
          <w:rFonts w:ascii="Times New Roman" w:hAnsi="Times New Roman" w:cs="Times New Roman"/>
          <w:bCs/>
          <w:i/>
          <w:sz w:val="24"/>
          <w:szCs w:val="24"/>
        </w:rPr>
        <w:t xml:space="preserve"> mladých lidí k většímu zájmu o studium a kariéru v oborech souvisejících s optikou.</w:t>
      </w:r>
      <w:r w:rsidR="006B19FC" w:rsidRPr="006B19FC">
        <w:rPr>
          <w:rFonts w:ascii="Times New Roman" w:hAnsi="Times New Roman" w:cs="Times New Roman"/>
          <w:bCs/>
          <w:i/>
          <w:sz w:val="24"/>
          <w:szCs w:val="24"/>
        </w:rPr>
        <w:t>“</w:t>
      </w:r>
    </w:p>
    <w:p w14:paraId="79666186" w14:textId="473B35CD" w:rsidR="00E01CAE" w:rsidRDefault="00E01CAE" w:rsidP="0055166D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F5C9D">
        <w:rPr>
          <w:rFonts w:ascii="Times New Roman" w:hAnsi="Times New Roman" w:cs="Times New Roman"/>
          <w:sz w:val="24"/>
          <w:szCs w:val="24"/>
        </w:rPr>
        <w:t xml:space="preserve">Zakládajícími členy </w:t>
      </w:r>
      <w:r w:rsidR="00253EAE">
        <w:rPr>
          <w:rFonts w:ascii="Times New Roman" w:hAnsi="Times New Roman" w:cs="Times New Roman"/>
          <w:sz w:val="24"/>
          <w:szCs w:val="24"/>
        </w:rPr>
        <w:t xml:space="preserve">Českého optického klastru </w:t>
      </w:r>
      <w:r w:rsidR="00306C13">
        <w:rPr>
          <w:rFonts w:ascii="Times New Roman" w:hAnsi="Times New Roman" w:cs="Times New Roman"/>
          <w:sz w:val="24"/>
          <w:szCs w:val="24"/>
        </w:rPr>
        <w:t>byly společnosti</w:t>
      </w:r>
      <w:r w:rsidRPr="006F5C9D">
        <w:rPr>
          <w:rFonts w:ascii="Times New Roman" w:hAnsi="Times New Roman" w:cs="Times New Roman"/>
          <w:sz w:val="24"/>
          <w:szCs w:val="24"/>
        </w:rPr>
        <w:t xml:space="preserve"> Meopta-optika, </w:t>
      </w:r>
      <w:proofErr w:type="spellStart"/>
      <w:r w:rsidRPr="006F5C9D">
        <w:rPr>
          <w:rFonts w:ascii="Times New Roman" w:hAnsi="Times New Roman" w:cs="Times New Roman"/>
          <w:sz w:val="24"/>
          <w:szCs w:val="24"/>
        </w:rPr>
        <w:t>P</w:t>
      </w:r>
      <w:r w:rsidR="008677BC">
        <w:rPr>
          <w:rFonts w:ascii="Times New Roman" w:hAnsi="Times New Roman" w:cs="Times New Roman"/>
          <w:sz w:val="24"/>
          <w:szCs w:val="24"/>
        </w:rPr>
        <w:t>ramacom</w:t>
      </w:r>
      <w:proofErr w:type="spellEnd"/>
      <w:r w:rsidRPr="006F5C9D">
        <w:rPr>
          <w:rFonts w:ascii="Times New Roman" w:hAnsi="Times New Roman" w:cs="Times New Roman"/>
          <w:sz w:val="24"/>
          <w:szCs w:val="24"/>
        </w:rPr>
        <w:t xml:space="preserve">-HT, Hella </w:t>
      </w:r>
      <w:proofErr w:type="spellStart"/>
      <w:r w:rsidRPr="006F5C9D">
        <w:rPr>
          <w:rFonts w:ascii="Times New Roman" w:hAnsi="Times New Roman" w:cs="Times New Roman"/>
          <w:sz w:val="24"/>
          <w:szCs w:val="24"/>
        </w:rPr>
        <w:t>Autotechnik</w:t>
      </w:r>
      <w:proofErr w:type="spellEnd"/>
      <w:r w:rsidRPr="006F5C9D">
        <w:rPr>
          <w:rFonts w:ascii="Times New Roman" w:hAnsi="Times New Roman" w:cs="Times New Roman"/>
          <w:sz w:val="24"/>
          <w:szCs w:val="24"/>
        </w:rPr>
        <w:t xml:space="preserve"> Nova, </w:t>
      </w:r>
      <w:proofErr w:type="spellStart"/>
      <w:r w:rsidRPr="006F5C9D">
        <w:rPr>
          <w:rFonts w:ascii="Times New Roman" w:hAnsi="Times New Roman" w:cs="Times New Roman"/>
          <w:sz w:val="24"/>
          <w:szCs w:val="24"/>
        </w:rPr>
        <w:t>Zebr</w:t>
      </w:r>
      <w:proofErr w:type="spellEnd"/>
      <w:r w:rsidRPr="006F5C9D">
        <w:rPr>
          <w:rFonts w:ascii="Times New Roman" w:hAnsi="Times New Roman" w:cs="Times New Roman"/>
          <w:sz w:val="24"/>
          <w:szCs w:val="24"/>
        </w:rPr>
        <w:t xml:space="preserve"> a Ústav přístrojové techniky Akademie věd</w:t>
      </w:r>
      <w:r w:rsidR="007C3952">
        <w:rPr>
          <w:rFonts w:ascii="Times New Roman" w:hAnsi="Times New Roman" w:cs="Times New Roman"/>
          <w:sz w:val="24"/>
          <w:szCs w:val="24"/>
        </w:rPr>
        <w:t xml:space="preserve"> České republiky</w:t>
      </w:r>
      <w:r w:rsidRPr="006F5C9D">
        <w:rPr>
          <w:rFonts w:ascii="Times New Roman" w:hAnsi="Times New Roman" w:cs="Times New Roman"/>
          <w:sz w:val="24"/>
          <w:szCs w:val="24"/>
        </w:rPr>
        <w:t xml:space="preserve">. </w:t>
      </w:r>
      <w:r w:rsidR="0011442A">
        <w:rPr>
          <w:rFonts w:ascii="Times New Roman" w:hAnsi="Times New Roman" w:cs="Times New Roman"/>
          <w:sz w:val="24"/>
          <w:szCs w:val="24"/>
        </w:rPr>
        <w:t xml:space="preserve">Souhrn informací o klastru je dostupný na </w:t>
      </w:r>
      <w:hyperlink r:id="rId6" w:history="1">
        <w:r w:rsidR="0011442A" w:rsidRPr="00145BC8">
          <w:rPr>
            <w:rStyle w:val="Hypertextovodkaz"/>
            <w:rFonts w:ascii="Times New Roman" w:hAnsi="Times New Roman" w:cs="Times New Roman"/>
            <w:sz w:val="24"/>
            <w:szCs w:val="24"/>
          </w:rPr>
          <w:t>www.optickyklastr.cz</w:t>
        </w:r>
      </w:hyperlink>
      <w:r w:rsidR="0011442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B71C70" w14:textId="77777777" w:rsidR="0055166D" w:rsidRDefault="0055166D" w:rsidP="00F30294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4F09F70" w14:textId="77777777" w:rsidR="00CF7F68" w:rsidRPr="00F91CAA" w:rsidRDefault="00CF7F68" w:rsidP="00055BB7">
      <w:pPr>
        <w:rPr>
          <w:rFonts w:ascii="Times New Roman" w:hAnsi="Times New Roman" w:cs="Times New Roman"/>
          <w:b/>
          <w:sz w:val="28"/>
          <w:szCs w:val="24"/>
        </w:rPr>
      </w:pPr>
      <w:r w:rsidRPr="00F91CAA">
        <w:rPr>
          <w:rFonts w:ascii="Times New Roman" w:hAnsi="Times New Roman" w:cs="Times New Roman"/>
          <w:b/>
          <w:sz w:val="28"/>
          <w:szCs w:val="24"/>
        </w:rPr>
        <w:t>Kontakt pro média:</w:t>
      </w:r>
    </w:p>
    <w:p w14:paraId="1EB8A0B0" w14:textId="0188D4A5" w:rsidR="00974650" w:rsidRDefault="00974650" w:rsidP="00FB2857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Petr Přikryl, </w:t>
      </w:r>
      <w:r w:rsidR="006B1B45">
        <w:rPr>
          <w:rFonts w:ascii="Times New Roman" w:hAnsi="Times New Roman" w:cs="Times New Roman"/>
          <w:b/>
          <w:sz w:val="24"/>
          <w:szCs w:val="24"/>
        </w:rPr>
        <w:t>místopředseda v</w:t>
      </w:r>
      <w:r>
        <w:rPr>
          <w:rFonts w:ascii="Times New Roman" w:hAnsi="Times New Roman" w:cs="Times New Roman"/>
          <w:b/>
          <w:sz w:val="24"/>
          <w:szCs w:val="24"/>
        </w:rPr>
        <w:t>ýkonné rady Českého optického klastru</w:t>
      </w:r>
    </w:p>
    <w:p w14:paraId="2BF9470C" w14:textId="53F4CD25" w:rsidR="00974650" w:rsidRPr="00974650" w:rsidRDefault="00974650" w:rsidP="00FB285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974650">
        <w:rPr>
          <w:rFonts w:ascii="Times New Roman" w:hAnsi="Times New Roman" w:cs="Times New Roman"/>
          <w:sz w:val="24"/>
          <w:szCs w:val="24"/>
        </w:rPr>
        <w:t xml:space="preserve">tel.: </w:t>
      </w:r>
      <w:r>
        <w:rPr>
          <w:rFonts w:ascii="Times New Roman" w:hAnsi="Times New Roman" w:cs="Times New Roman"/>
          <w:sz w:val="24"/>
          <w:szCs w:val="24"/>
        </w:rPr>
        <w:t xml:space="preserve">739 244 544, e-mail: </w:t>
      </w:r>
      <w:hyperlink r:id="rId7" w:history="1">
        <w:r w:rsidRPr="003A349E">
          <w:rPr>
            <w:rStyle w:val="Hypertextovodkaz"/>
            <w:rFonts w:ascii="Times New Roman" w:hAnsi="Times New Roman" w:cs="Times New Roman"/>
            <w:sz w:val="24"/>
            <w:szCs w:val="24"/>
          </w:rPr>
          <w:t>info@optickyklastr.cz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FB182C" w14:textId="716ED549" w:rsidR="002C7A5A" w:rsidRDefault="00F91CAA" w:rsidP="0096116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C7A5A" w:rsidSect="00E040AA">
      <w:pgSz w:w="11906" w:h="16838"/>
      <w:pgMar w:top="1135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413E53"/>
    <w:multiLevelType w:val="hybridMultilevel"/>
    <w:tmpl w:val="7DE892E2"/>
    <w:lvl w:ilvl="0" w:tplc="08D2D81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98"/>
    <w:rsid w:val="00010F17"/>
    <w:rsid w:val="00055BB7"/>
    <w:rsid w:val="00055D8E"/>
    <w:rsid w:val="000F3B2B"/>
    <w:rsid w:val="0011442A"/>
    <w:rsid w:val="001209EF"/>
    <w:rsid w:val="00130BED"/>
    <w:rsid w:val="0014430B"/>
    <w:rsid w:val="001516C3"/>
    <w:rsid w:val="00181156"/>
    <w:rsid w:val="001A3855"/>
    <w:rsid w:val="001A5420"/>
    <w:rsid w:val="001B1F14"/>
    <w:rsid w:val="001B4923"/>
    <w:rsid w:val="001C0BD4"/>
    <w:rsid w:val="001F41BB"/>
    <w:rsid w:val="00214CE5"/>
    <w:rsid w:val="00230C0E"/>
    <w:rsid w:val="00253EAE"/>
    <w:rsid w:val="00273611"/>
    <w:rsid w:val="00283015"/>
    <w:rsid w:val="002871F9"/>
    <w:rsid w:val="00287869"/>
    <w:rsid w:val="00296998"/>
    <w:rsid w:val="002B2727"/>
    <w:rsid w:val="002C7A5A"/>
    <w:rsid w:val="002E47CF"/>
    <w:rsid w:val="002F39BA"/>
    <w:rsid w:val="002F42FB"/>
    <w:rsid w:val="00306C13"/>
    <w:rsid w:val="0031384B"/>
    <w:rsid w:val="0031388F"/>
    <w:rsid w:val="003157B8"/>
    <w:rsid w:val="00376AB3"/>
    <w:rsid w:val="003B282E"/>
    <w:rsid w:val="003D219E"/>
    <w:rsid w:val="003D25F3"/>
    <w:rsid w:val="003D6A7F"/>
    <w:rsid w:val="003D6B09"/>
    <w:rsid w:val="0040014F"/>
    <w:rsid w:val="004048EE"/>
    <w:rsid w:val="00415515"/>
    <w:rsid w:val="00422D21"/>
    <w:rsid w:val="00431E1D"/>
    <w:rsid w:val="004439D9"/>
    <w:rsid w:val="004501F2"/>
    <w:rsid w:val="004540A6"/>
    <w:rsid w:val="004642DF"/>
    <w:rsid w:val="00480E06"/>
    <w:rsid w:val="00492CAE"/>
    <w:rsid w:val="004A5924"/>
    <w:rsid w:val="004B4794"/>
    <w:rsid w:val="004B6284"/>
    <w:rsid w:val="004D513B"/>
    <w:rsid w:val="004D56F8"/>
    <w:rsid w:val="005114B2"/>
    <w:rsid w:val="00512E81"/>
    <w:rsid w:val="00526C34"/>
    <w:rsid w:val="00543002"/>
    <w:rsid w:val="005430A3"/>
    <w:rsid w:val="0055166D"/>
    <w:rsid w:val="00582EFA"/>
    <w:rsid w:val="00595F92"/>
    <w:rsid w:val="005A5300"/>
    <w:rsid w:val="005A6DC8"/>
    <w:rsid w:val="005B027C"/>
    <w:rsid w:val="005B4B2C"/>
    <w:rsid w:val="005E0B57"/>
    <w:rsid w:val="005E40BF"/>
    <w:rsid w:val="00613D56"/>
    <w:rsid w:val="00613FA6"/>
    <w:rsid w:val="00621707"/>
    <w:rsid w:val="00625C5A"/>
    <w:rsid w:val="00647F81"/>
    <w:rsid w:val="00685B3A"/>
    <w:rsid w:val="00687FC1"/>
    <w:rsid w:val="00696FCD"/>
    <w:rsid w:val="006B19FC"/>
    <w:rsid w:val="006B1B45"/>
    <w:rsid w:val="006C1641"/>
    <w:rsid w:val="006C4447"/>
    <w:rsid w:val="006D0691"/>
    <w:rsid w:val="006D33B3"/>
    <w:rsid w:val="006E17E0"/>
    <w:rsid w:val="006F4E4E"/>
    <w:rsid w:val="006F5C9D"/>
    <w:rsid w:val="0071772B"/>
    <w:rsid w:val="00741C51"/>
    <w:rsid w:val="00751067"/>
    <w:rsid w:val="00765A2C"/>
    <w:rsid w:val="00776F13"/>
    <w:rsid w:val="007A1BF8"/>
    <w:rsid w:val="007B07AC"/>
    <w:rsid w:val="007C3952"/>
    <w:rsid w:val="007E52BD"/>
    <w:rsid w:val="007E68B8"/>
    <w:rsid w:val="008073D7"/>
    <w:rsid w:val="00836C18"/>
    <w:rsid w:val="0084189C"/>
    <w:rsid w:val="00860F8E"/>
    <w:rsid w:val="008677BC"/>
    <w:rsid w:val="00875501"/>
    <w:rsid w:val="008755B0"/>
    <w:rsid w:val="0088213F"/>
    <w:rsid w:val="00891D86"/>
    <w:rsid w:val="00892584"/>
    <w:rsid w:val="008A0A80"/>
    <w:rsid w:val="008A4834"/>
    <w:rsid w:val="008C15E9"/>
    <w:rsid w:val="008C190F"/>
    <w:rsid w:val="008C4D94"/>
    <w:rsid w:val="008D179B"/>
    <w:rsid w:val="00924F6C"/>
    <w:rsid w:val="00926DC1"/>
    <w:rsid w:val="00944DA2"/>
    <w:rsid w:val="0095756E"/>
    <w:rsid w:val="00961166"/>
    <w:rsid w:val="00964CCD"/>
    <w:rsid w:val="00974345"/>
    <w:rsid w:val="00974650"/>
    <w:rsid w:val="009A43E9"/>
    <w:rsid w:val="009A5E57"/>
    <w:rsid w:val="009B3B97"/>
    <w:rsid w:val="009B72BB"/>
    <w:rsid w:val="009C1DBB"/>
    <w:rsid w:val="009C4A4F"/>
    <w:rsid w:val="009C683A"/>
    <w:rsid w:val="009C6F62"/>
    <w:rsid w:val="009E4678"/>
    <w:rsid w:val="009F0E9B"/>
    <w:rsid w:val="009F20B3"/>
    <w:rsid w:val="00A217B4"/>
    <w:rsid w:val="00A237D6"/>
    <w:rsid w:val="00A641B9"/>
    <w:rsid w:val="00A701E0"/>
    <w:rsid w:val="00A7595C"/>
    <w:rsid w:val="00A75F39"/>
    <w:rsid w:val="00A91B9C"/>
    <w:rsid w:val="00A92EDB"/>
    <w:rsid w:val="00A9351E"/>
    <w:rsid w:val="00AA46C8"/>
    <w:rsid w:val="00AA7BED"/>
    <w:rsid w:val="00AB301B"/>
    <w:rsid w:val="00AC78E4"/>
    <w:rsid w:val="00AD4BA4"/>
    <w:rsid w:val="00AE3C54"/>
    <w:rsid w:val="00B4123E"/>
    <w:rsid w:val="00B5472A"/>
    <w:rsid w:val="00B6320A"/>
    <w:rsid w:val="00B77E1C"/>
    <w:rsid w:val="00BC18F1"/>
    <w:rsid w:val="00BC5B28"/>
    <w:rsid w:val="00BD6DA3"/>
    <w:rsid w:val="00BF6725"/>
    <w:rsid w:val="00C14861"/>
    <w:rsid w:val="00C17562"/>
    <w:rsid w:val="00C258DB"/>
    <w:rsid w:val="00C51ED9"/>
    <w:rsid w:val="00C62EF5"/>
    <w:rsid w:val="00C6559C"/>
    <w:rsid w:val="00C7037B"/>
    <w:rsid w:val="00C81089"/>
    <w:rsid w:val="00CA31AA"/>
    <w:rsid w:val="00CF7F68"/>
    <w:rsid w:val="00D1659F"/>
    <w:rsid w:val="00D86E89"/>
    <w:rsid w:val="00D97559"/>
    <w:rsid w:val="00DB3FD6"/>
    <w:rsid w:val="00DC2166"/>
    <w:rsid w:val="00DD5EB7"/>
    <w:rsid w:val="00DE2C50"/>
    <w:rsid w:val="00DF3500"/>
    <w:rsid w:val="00E01CAE"/>
    <w:rsid w:val="00E01EC5"/>
    <w:rsid w:val="00E040AA"/>
    <w:rsid w:val="00E30290"/>
    <w:rsid w:val="00E35434"/>
    <w:rsid w:val="00E369EB"/>
    <w:rsid w:val="00E46EB2"/>
    <w:rsid w:val="00E50F74"/>
    <w:rsid w:val="00E5416D"/>
    <w:rsid w:val="00E61E2A"/>
    <w:rsid w:val="00E8578B"/>
    <w:rsid w:val="00EC65F0"/>
    <w:rsid w:val="00EC6F8E"/>
    <w:rsid w:val="00ED2760"/>
    <w:rsid w:val="00F30294"/>
    <w:rsid w:val="00F71D5C"/>
    <w:rsid w:val="00F72743"/>
    <w:rsid w:val="00F73ECA"/>
    <w:rsid w:val="00F8232C"/>
    <w:rsid w:val="00F82491"/>
    <w:rsid w:val="00F90DC7"/>
    <w:rsid w:val="00F9110F"/>
    <w:rsid w:val="00F91CAA"/>
    <w:rsid w:val="00F95698"/>
    <w:rsid w:val="00FB1CC5"/>
    <w:rsid w:val="00FB2857"/>
    <w:rsid w:val="00FD4862"/>
    <w:rsid w:val="00FF4305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9E81"/>
  <w15:docId w15:val="{0DD4B302-E4CD-459A-83DA-927427B9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27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6F5C9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C5B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5B2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5B2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5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5B2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5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5B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1442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82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optickyklast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tickyklastr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2310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Ranochová</dc:creator>
  <cp:lastModifiedBy>Pálinková Monika</cp:lastModifiedBy>
  <cp:revision>2</cp:revision>
  <cp:lastPrinted>2018-03-12T17:27:00Z</cp:lastPrinted>
  <dcterms:created xsi:type="dcterms:W3CDTF">2018-06-12T12:52:00Z</dcterms:created>
  <dcterms:modified xsi:type="dcterms:W3CDTF">2018-06-12T12:52:00Z</dcterms:modified>
</cp:coreProperties>
</file>